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B83C9" w14:textId="77777777" w:rsidR="009C7A26" w:rsidRPr="009C7A26" w:rsidRDefault="009C7A26" w:rsidP="009C7A26">
      <w:pPr>
        <w:jc w:val="right"/>
        <w:rPr>
          <w:b/>
          <w:bCs/>
        </w:rPr>
      </w:pPr>
      <w:r w:rsidRPr="009C7A26">
        <w:rPr>
          <w:b/>
          <w:bCs/>
        </w:rPr>
        <w:br/>
      </w:r>
      <w:r w:rsidRPr="009C7A26">
        <w:rPr>
          <w:b/>
          <w:bCs/>
          <w:rtl/>
        </w:rPr>
        <w:t>مشروع فلل سكنية فاخر</w:t>
      </w:r>
    </w:p>
    <w:p w14:paraId="5B4B8332" w14:textId="77777777" w:rsidR="009C7A26" w:rsidRPr="009C7A26" w:rsidRDefault="009C7A26" w:rsidP="009C7A26">
      <w:pPr>
        <w:jc w:val="right"/>
        <w:rPr>
          <w:b/>
          <w:bCs/>
        </w:rPr>
      </w:pPr>
      <w:r w:rsidRPr="009C7A26">
        <w:rPr>
          <w:b/>
          <w:bCs/>
          <w:rtl/>
        </w:rPr>
        <w:t>مقدمة</w:t>
      </w:r>
    </w:p>
    <w:p w14:paraId="7AF4F272" w14:textId="77777777" w:rsidR="009C7A26" w:rsidRPr="009C7A26" w:rsidRDefault="009C7A26" w:rsidP="009C7A26">
      <w:pPr>
        <w:jc w:val="right"/>
      </w:pPr>
      <w:r w:rsidRPr="009C7A26">
        <w:rPr>
          <w:rtl/>
        </w:rPr>
        <w:t>نحن فخورون بتقديم مشروعنا الجديد للفلل السكنية الفاخرة، الذي يعد ملاذاً آمناً ومريحاً للعائلات التي تبحث عن مكان هادئ ومتميز يعكس أسلوب حياتها الراقي. يقع مشروعنا في منطقة حيوية تتميز بجمال الطبيعة الخلابة وتوفر إطلالات خلابة على المناظر المحيطة</w:t>
      </w:r>
      <w:r w:rsidRPr="009C7A26">
        <w:t>.</w:t>
      </w:r>
    </w:p>
    <w:p w14:paraId="22060517" w14:textId="77777777" w:rsidR="009C7A26" w:rsidRPr="009C7A26" w:rsidRDefault="009C7A26" w:rsidP="009C7A26">
      <w:pPr>
        <w:jc w:val="right"/>
        <w:rPr>
          <w:b/>
          <w:bCs/>
        </w:rPr>
      </w:pPr>
      <w:r w:rsidRPr="009C7A26">
        <w:rPr>
          <w:b/>
          <w:bCs/>
          <w:rtl/>
        </w:rPr>
        <w:t>المزايا الرئيسية</w:t>
      </w:r>
    </w:p>
    <w:p w14:paraId="5BFDF8A1" w14:textId="77777777" w:rsidR="009C7A26" w:rsidRPr="009C7A26" w:rsidRDefault="009C7A26" w:rsidP="009C7A26">
      <w:pPr>
        <w:numPr>
          <w:ilvl w:val="0"/>
          <w:numId w:val="1"/>
        </w:numPr>
        <w:jc w:val="right"/>
      </w:pPr>
      <w:r w:rsidRPr="009C7A26">
        <w:rPr>
          <w:b/>
          <w:bCs/>
          <w:rtl/>
        </w:rPr>
        <w:t>موقع ممتاز</w:t>
      </w:r>
      <w:r w:rsidRPr="009C7A26">
        <w:t xml:space="preserve">: </w:t>
      </w:r>
      <w:r w:rsidRPr="009C7A26">
        <w:rPr>
          <w:rtl/>
        </w:rPr>
        <w:t>يقع مشروعنا في منطقة حيوية قريبة من جميع وسائل النقل العامة والخدمات الأساسية، مما يسهل على السكان الوصول إلى جميع احتياجاتهم بسهولة</w:t>
      </w:r>
      <w:r w:rsidRPr="009C7A26">
        <w:t>.</w:t>
      </w:r>
    </w:p>
    <w:p w14:paraId="393817F3" w14:textId="77777777" w:rsidR="009C7A26" w:rsidRPr="009C7A26" w:rsidRDefault="009C7A26" w:rsidP="009C7A26">
      <w:pPr>
        <w:numPr>
          <w:ilvl w:val="0"/>
          <w:numId w:val="1"/>
        </w:numPr>
        <w:jc w:val="right"/>
      </w:pPr>
      <w:r w:rsidRPr="009C7A26">
        <w:rPr>
          <w:b/>
          <w:bCs/>
          <w:rtl/>
        </w:rPr>
        <w:t>تصميم فاخر</w:t>
      </w:r>
      <w:r w:rsidRPr="009C7A26">
        <w:t xml:space="preserve">: </w:t>
      </w:r>
      <w:r w:rsidRPr="009C7A26">
        <w:rPr>
          <w:rtl/>
        </w:rPr>
        <w:t>تم تصميم الفلل السكنية بكل فخر لتعكس أسلوب حياتك الراقي، مع مساحات واسعة وتصاميم داخلية فاخرة تتيح لك العيش في بيئة مريحة وهادئة</w:t>
      </w:r>
      <w:r w:rsidRPr="009C7A26">
        <w:t>.</w:t>
      </w:r>
    </w:p>
    <w:p w14:paraId="37FB887D" w14:textId="77777777" w:rsidR="009C7A26" w:rsidRPr="009C7A26" w:rsidRDefault="009C7A26" w:rsidP="009C7A26">
      <w:pPr>
        <w:numPr>
          <w:ilvl w:val="0"/>
          <w:numId w:val="1"/>
        </w:numPr>
        <w:jc w:val="right"/>
      </w:pPr>
      <w:r w:rsidRPr="009C7A26">
        <w:rPr>
          <w:b/>
          <w:bCs/>
          <w:rtl/>
        </w:rPr>
        <w:t>مرافق متكاملة</w:t>
      </w:r>
      <w:r w:rsidRPr="009C7A26">
        <w:t xml:space="preserve">: </w:t>
      </w:r>
      <w:r w:rsidRPr="009C7A26">
        <w:rPr>
          <w:rtl/>
        </w:rPr>
        <w:t>يحتوي مشروعنا على مجموعة من المرافق المتكاملة التي تلبي جميع احتياجاتك، بما في ذلك مسابح ومراكز لياقة بدنية وملاعب رياضية ومرافق تجارية وترفيهية</w:t>
      </w:r>
      <w:r w:rsidRPr="009C7A26">
        <w:t>.</w:t>
      </w:r>
    </w:p>
    <w:p w14:paraId="47AFFAA0" w14:textId="77777777" w:rsidR="009C7A26" w:rsidRPr="009C7A26" w:rsidRDefault="009C7A26" w:rsidP="009C7A26">
      <w:pPr>
        <w:jc w:val="right"/>
        <w:rPr>
          <w:b/>
          <w:bCs/>
        </w:rPr>
      </w:pPr>
      <w:r w:rsidRPr="009C7A26">
        <w:rPr>
          <w:b/>
          <w:bCs/>
          <w:rtl/>
        </w:rPr>
        <w:t>الفلل السكنية</w:t>
      </w:r>
    </w:p>
    <w:p w14:paraId="452EB673" w14:textId="77777777" w:rsidR="009C7A26" w:rsidRPr="009C7A26" w:rsidRDefault="009C7A26" w:rsidP="009C7A26">
      <w:pPr>
        <w:numPr>
          <w:ilvl w:val="0"/>
          <w:numId w:val="2"/>
        </w:numPr>
        <w:jc w:val="right"/>
      </w:pPr>
      <w:r w:rsidRPr="009C7A26">
        <w:rPr>
          <w:b/>
          <w:bCs/>
          <w:rtl/>
        </w:rPr>
        <w:t>مساحات واسعة</w:t>
      </w:r>
      <w:r w:rsidRPr="009C7A26">
        <w:t xml:space="preserve">: </w:t>
      </w:r>
      <w:r w:rsidRPr="009C7A26">
        <w:rPr>
          <w:rtl/>
        </w:rPr>
        <w:t>تتميز الفلل السكنية بمساحات واسعة تتيح لك العيش في بيئة مريحة وهادئة، مع إمكانية اختيار مساحة تناسب احتياجاتك</w:t>
      </w:r>
      <w:r w:rsidRPr="009C7A26">
        <w:t>.</w:t>
      </w:r>
    </w:p>
    <w:p w14:paraId="2C1A29F4" w14:textId="77777777" w:rsidR="009C7A26" w:rsidRPr="009C7A26" w:rsidRDefault="009C7A26" w:rsidP="009C7A26">
      <w:pPr>
        <w:numPr>
          <w:ilvl w:val="0"/>
          <w:numId w:val="2"/>
        </w:numPr>
        <w:jc w:val="right"/>
      </w:pPr>
      <w:r w:rsidRPr="009C7A26">
        <w:rPr>
          <w:b/>
          <w:bCs/>
          <w:rtl/>
        </w:rPr>
        <w:t>تصاميم داخلية فاخرة</w:t>
      </w:r>
      <w:r w:rsidRPr="009C7A26">
        <w:t xml:space="preserve">: </w:t>
      </w:r>
      <w:r w:rsidRPr="009C7A26">
        <w:rPr>
          <w:rtl/>
        </w:rPr>
        <w:t>تم تصميم الفلل السكنية بكل فخر لتعكس أسلوب حياتك الراقي، مع تصاميم داخلية فاخرة تشمل أثاثاً راقياً وأجهزة حديثة</w:t>
      </w:r>
      <w:r w:rsidRPr="009C7A26">
        <w:t>.</w:t>
      </w:r>
    </w:p>
    <w:p w14:paraId="02C836C2" w14:textId="77777777" w:rsidR="009C7A26" w:rsidRPr="009C7A26" w:rsidRDefault="009C7A26" w:rsidP="009C7A26">
      <w:pPr>
        <w:numPr>
          <w:ilvl w:val="0"/>
          <w:numId w:val="2"/>
        </w:numPr>
        <w:jc w:val="right"/>
      </w:pPr>
      <w:r w:rsidRPr="009C7A26">
        <w:rPr>
          <w:b/>
          <w:bCs/>
          <w:rtl/>
        </w:rPr>
        <w:t>إطلالات خلابة</w:t>
      </w:r>
      <w:r w:rsidRPr="009C7A26">
        <w:t xml:space="preserve">: </w:t>
      </w:r>
      <w:r w:rsidRPr="009C7A26">
        <w:rPr>
          <w:rtl/>
        </w:rPr>
        <w:t>تتميز الفلل السكنية بإطلالات خلابة على المناظر المحيطة، مما يتيح لك الاستمتاع بجمال الطبيعة الخلابة</w:t>
      </w:r>
      <w:r w:rsidRPr="009C7A26">
        <w:t>.</w:t>
      </w:r>
    </w:p>
    <w:p w14:paraId="55E95E08" w14:textId="77777777" w:rsidR="009C7A26" w:rsidRPr="009C7A26" w:rsidRDefault="009C7A26" w:rsidP="009C7A26">
      <w:pPr>
        <w:jc w:val="right"/>
        <w:rPr>
          <w:b/>
          <w:bCs/>
        </w:rPr>
      </w:pPr>
      <w:r w:rsidRPr="009C7A26">
        <w:rPr>
          <w:b/>
          <w:bCs/>
          <w:rtl/>
        </w:rPr>
        <w:t>المرافق</w:t>
      </w:r>
    </w:p>
    <w:p w14:paraId="74C94387" w14:textId="77777777" w:rsidR="009C7A26" w:rsidRPr="009C7A26" w:rsidRDefault="009C7A26" w:rsidP="009C7A26">
      <w:pPr>
        <w:numPr>
          <w:ilvl w:val="0"/>
          <w:numId w:val="3"/>
        </w:numPr>
        <w:jc w:val="right"/>
      </w:pPr>
      <w:r w:rsidRPr="009C7A26">
        <w:rPr>
          <w:b/>
          <w:bCs/>
          <w:rtl/>
        </w:rPr>
        <w:t>مسابح</w:t>
      </w:r>
      <w:r w:rsidRPr="009C7A26">
        <w:t xml:space="preserve">: </w:t>
      </w:r>
      <w:r w:rsidRPr="009C7A26">
        <w:rPr>
          <w:rtl/>
        </w:rPr>
        <w:t>يحتوي مشروعنا على مسابح فاخرة تتيح لك الاستمتاع بالسباحة والاسترخاء في بيئة هادئة</w:t>
      </w:r>
      <w:r w:rsidRPr="009C7A26">
        <w:t>.</w:t>
      </w:r>
    </w:p>
    <w:p w14:paraId="68309517" w14:textId="77777777" w:rsidR="009C7A26" w:rsidRPr="009C7A26" w:rsidRDefault="009C7A26" w:rsidP="009C7A26">
      <w:pPr>
        <w:numPr>
          <w:ilvl w:val="0"/>
          <w:numId w:val="3"/>
        </w:numPr>
        <w:jc w:val="right"/>
      </w:pPr>
      <w:r w:rsidRPr="009C7A26">
        <w:rPr>
          <w:b/>
          <w:bCs/>
          <w:rtl/>
        </w:rPr>
        <w:t>مراكز لياقة بدنية</w:t>
      </w:r>
      <w:r w:rsidRPr="009C7A26">
        <w:t xml:space="preserve">: </w:t>
      </w:r>
      <w:r w:rsidRPr="009C7A26">
        <w:rPr>
          <w:rtl/>
        </w:rPr>
        <w:t>يحتوي مشروعنا على مراكز لياقة بدنية مجهزة بأحدث الأجهزة الرياضية، مما يتيح لك ممارسة الرياضة والاستمتاع بصحة جيدة</w:t>
      </w:r>
      <w:r w:rsidRPr="009C7A26">
        <w:t>.</w:t>
      </w:r>
    </w:p>
    <w:p w14:paraId="2AD487B9" w14:textId="77777777" w:rsidR="009C7A26" w:rsidRPr="009C7A26" w:rsidRDefault="009C7A26" w:rsidP="009C7A26">
      <w:pPr>
        <w:numPr>
          <w:ilvl w:val="0"/>
          <w:numId w:val="3"/>
        </w:numPr>
        <w:jc w:val="right"/>
      </w:pPr>
      <w:r w:rsidRPr="009C7A26">
        <w:rPr>
          <w:b/>
          <w:bCs/>
          <w:rtl/>
        </w:rPr>
        <w:t>ملاعب رياضية</w:t>
      </w:r>
      <w:r w:rsidRPr="009C7A26">
        <w:t xml:space="preserve">: </w:t>
      </w:r>
      <w:r w:rsidRPr="009C7A26">
        <w:rPr>
          <w:rtl/>
        </w:rPr>
        <w:t>يحتوي مشروعنا على ملاعب رياضية تتيح لك ممارسة الرياضة المفضلة لديك، بما في ذلك كرة القدم وكرة السلة والتنس</w:t>
      </w:r>
      <w:r w:rsidRPr="009C7A26">
        <w:t>.</w:t>
      </w:r>
    </w:p>
    <w:p w14:paraId="36677B0E" w14:textId="77777777" w:rsidR="009C7A26" w:rsidRPr="009C7A26" w:rsidRDefault="009C7A26" w:rsidP="009C7A26">
      <w:pPr>
        <w:numPr>
          <w:ilvl w:val="0"/>
          <w:numId w:val="3"/>
        </w:numPr>
        <w:jc w:val="right"/>
      </w:pPr>
      <w:r w:rsidRPr="009C7A26">
        <w:rPr>
          <w:b/>
          <w:bCs/>
          <w:rtl/>
        </w:rPr>
        <w:t>مرافق تجارية وترفيهية</w:t>
      </w:r>
      <w:r w:rsidRPr="009C7A26">
        <w:t xml:space="preserve">: </w:t>
      </w:r>
      <w:r w:rsidRPr="009C7A26">
        <w:rPr>
          <w:rtl/>
        </w:rPr>
        <w:t>يحتوي مشروعنا على مجموعة من المرافق التجارية والترفيهية، بما في ذلك محلات تجارية ومطاعم ومقاهي ومراكز ترفيهية</w:t>
      </w:r>
      <w:r w:rsidRPr="009C7A26">
        <w:t>.</w:t>
      </w:r>
    </w:p>
    <w:p w14:paraId="3AE8A06D" w14:textId="77777777" w:rsidR="009C7A26" w:rsidRPr="009C7A26" w:rsidRDefault="009C7A26" w:rsidP="009C7A26">
      <w:pPr>
        <w:jc w:val="right"/>
        <w:rPr>
          <w:b/>
          <w:bCs/>
        </w:rPr>
      </w:pPr>
      <w:r w:rsidRPr="009C7A26">
        <w:rPr>
          <w:b/>
          <w:bCs/>
          <w:rtl/>
        </w:rPr>
        <w:t>الخدمات</w:t>
      </w:r>
    </w:p>
    <w:p w14:paraId="095F555C" w14:textId="77777777" w:rsidR="009C7A26" w:rsidRPr="009C7A26" w:rsidRDefault="009C7A26" w:rsidP="009C7A26">
      <w:pPr>
        <w:numPr>
          <w:ilvl w:val="0"/>
          <w:numId w:val="4"/>
        </w:numPr>
        <w:jc w:val="right"/>
      </w:pPr>
      <w:r w:rsidRPr="009C7A26">
        <w:rPr>
          <w:b/>
          <w:bCs/>
          <w:rtl/>
        </w:rPr>
        <w:t>خدمات الأمن</w:t>
      </w:r>
      <w:r w:rsidRPr="009C7A26">
        <w:t xml:space="preserve">: </w:t>
      </w:r>
      <w:r w:rsidRPr="009C7A26">
        <w:rPr>
          <w:rtl/>
        </w:rPr>
        <w:t>يحتوي مشروعنا على خدمات أمن فاخرة تتيح لك الشعور بالأمان والاستقرار في بيئة هادئة</w:t>
      </w:r>
      <w:r w:rsidRPr="009C7A26">
        <w:t>.</w:t>
      </w:r>
    </w:p>
    <w:p w14:paraId="295A6325" w14:textId="77777777" w:rsidR="009C7A26" w:rsidRPr="009C7A26" w:rsidRDefault="009C7A26" w:rsidP="009C7A26">
      <w:pPr>
        <w:numPr>
          <w:ilvl w:val="0"/>
          <w:numId w:val="4"/>
        </w:numPr>
        <w:jc w:val="right"/>
      </w:pPr>
      <w:r w:rsidRPr="009C7A26">
        <w:rPr>
          <w:b/>
          <w:bCs/>
          <w:rtl/>
        </w:rPr>
        <w:lastRenderedPageBreak/>
        <w:t>خدمات الصيانة</w:t>
      </w:r>
      <w:r w:rsidRPr="009C7A26">
        <w:t xml:space="preserve">: </w:t>
      </w:r>
      <w:r w:rsidRPr="009C7A26">
        <w:rPr>
          <w:rtl/>
        </w:rPr>
        <w:t>يحتوي مشروعنا على خدمات صيانة فاخرة تتيح لك الحفاظ على فللك السكنية في حالة جيدة دائماً</w:t>
      </w:r>
      <w:r w:rsidRPr="009C7A26">
        <w:t>.</w:t>
      </w:r>
    </w:p>
    <w:p w14:paraId="0B9A492D" w14:textId="77777777" w:rsidR="009C7A26" w:rsidRPr="009C7A26" w:rsidRDefault="009C7A26" w:rsidP="009C7A26">
      <w:pPr>
        <w:numPr>
          <w:ilvl w:val="0"/>
          <w:numId w:val="4"/>
        </w:numPr>
        <w:jc w:val="right"/>
      </w:pPr>
      <w:r w:rsidRPr="009C7A26">
        <w:rPr>
          <w:b/>
          <w:bCs/>
          <w:rtl/>
        </w:rPr>
        <w:t>خدمات النقل</w:t>
      </w:r>
      <w:r w:rsidRPr="009C7A26">
        <w:t xml:space="preserve">: </w:t>
      </w:r>
      <w:r w:rsidRPr="009C7A26">
        <w:rPr>
          <w:rtl/>
        </w:rPr>
        <w:t>يحتوي مشروعنا على خدمات نقل فاخرة تتيح لك الوصول إلى جميع وسائل النقل العامة والخدمات الأساسية بسهولة</w:t>
      </w:r>
      <w:r w:rsidRPr="009C7A26">
        <w:t>.</w:t>
      </w:r>
    </w:p>
    <w:p w14:paraId="38F608CF" w14:textId="77777777" w:rsidR="009C7A26" w:rsidRPr="009C7A26" w:rsidRDefault="009C7A26" w:rsidP="009C7A26">
      <w:pPr>
        <w:jc w:val="right"/>
        <w:rPr>
          <w:b/>
          <w:bCs/>
        </w:rPr>
      </w:pPr>
      <w:r w:rsidRPr="009C7A26">
        <w:rPr>
          <w:b/>
          <w:bCs/>
          <w:rtl/>
        </w:rPr>
        <w:t>الأسعار</w:t>
      </w:r>
    </w:p>
    <w:p w14:paraId="51BCAF49" w14:textId="77777777" w:rsidR="009C7A26" w:rsidRPr="009C7A26" w:rsidRDefault="009C7A26" w:rsidP="009C7A26">
      <w:pPr>
        <w:numPr>
          <w:ilvl w:val="0"/>
          <w:numId w:val="5"/>
        </w:numPr>
        <w:jc w:val="right"/>
      </w:pPr>
      <w:r w:rsidRPr="009C7A26">
        <w:rPr>
          <w:b/>
          <w:bCs/>
          <w:rtl/>
        </w:rPr>
        <w:t>أسعار تنافسية</w:t>
      </w:r>
      <w:r w:rsidRPr="009C7A26">
        <w:t xml:space="preserve">: </w:t>
      </w:r>
      <w:r w:rsidRPr="009C7A26">
        <w:rPr>
          <w:rtl/>
        </w:rPr>
        <w:t>تقدم شركتنا أسعاراً تنافسية تتيح لك شراء فلل سكنية فاخرة بأسعار معقولة</w:t>
      </w:r>
      <w:r w:rsidRPr="009C7A26">
        <w:t>.</w:t>
      </w:r>
    </w:p>
    <w:p w14:paraId="4E9D654D" w14:textId="77777777" w:rsidR="009C7A26" w:rsidRPr="009C7A26" w:rsidRDefault="009C7A26" w:rsidP="009C7A26">
      <w:pPr>
        <w:numPr>
          <w:ilvl w:val="0"/>
          <w:numId w:val="5"/>
        </w:numPr>
        <w:jc w:val="right"/>
      </w:pPr>
      <w:r w:rsidRPr="009C7A26">
        <w:rPr>
          <w:b/>
          <w:bCs/>
          <w:rtl/>
        </w:rPr>
        <w:t>خصومات خاصة</w:t>
      </w:r>
      <w:r w:rsidRPr="009C7A26">
        <w:t xml:space="preserve">: </w:t>
      </w:r>
      <w:r w:rsidRPr="009C7A26">
        <w:rPr>
          <w:rtl/>
        </w:rPr>
        <w:t>تقدم شركتنا خصومات خاصة للعملاء الذين يرغبون في شراء فلل سكنية فاخرة، مما يتيح لك الحصول على أفضل قيمة مقابل أموالك</w:t>
      </w:r>
      <w:r w:rsidRPr="009C7A26">
        <w:t>.</w:t>
      </w:r>
    </w:p>
    <w:p w14:paraId="07441664" w14:textId="77777777" w:rsidR="009C7A26" w:rsidRPr="009C7A26" w:rsidRDefault="009C7A26" w:rsidP="009C7A26">
      <w:pPr>
        <w:jc w:val="right"/>
        <w:rPr>
          <w:b/>
          <w:bCs/>
        </w:rPr>
      </w:pPr>
      <w:r w:rsidRPr="009C7A26">
        <w:rPr>
          <w:b/>
          <w:bCs/>
          <w:rtl/>
        </w:rPr>
        <w:t>كيفية الشراء</w:t>
      </w:r>
    </w:p>
    <w:p w14:paraId="5A1B9E84" w14:textId="77777777" w:rsidR="009C7A26" w:rsidRPr="009C7A26" w:rsidRDefault="009C7A26" w:rsidP="009C7A26">
      <w:pPr>
        <w:numPr>
          <w:ilvl w:val="0"/>
          <w:numId w:val="6"/>
        </w:numPr>
        <w:jc w:val="right"/>
      </w:pPr>
      <w:r w:rsidRPr="009C7A26">
        <w:rPr>
          <w:b/>
          <w:bCs/>
          <w:rtl/>
        </w:rPr>
        <w:t>اتصل بنا</w:t>
      </w:r>
      <w:r w:rsidRPr="009C7A26">
        <w:t xml:space="preserve">: </w:t>
      </w:r>
      <w:r w:rsidRPr="009C7A26">
        <w:rPr>
          <w:rtl/>
        </w:rPr>
        <w:t>اتصل بنا عبر الهاتف أو البريد الإلكتروني للحصول على مزيد من المعلومات حول مشروعنا وفلل السكنية الفاخرة</w:t>
      </w:r>
      <w:r w:rsidRPr="009C7A26">
        <w:t>.</w:t>
      </w:r>
    </w:p>
    <w:p w14:paraId="709D23E3" w14:textId="77777777" w:rsidR="009C7A26" w:rsidRPr="009C7A26" w:rsidRDefault="009C7A26" w:rsidP="009C7A26">
      <w:pPr>
        <w:numPr>
          <w:ilvl w:val="0"/>
          <w:numId w:val="6"/>
        </w:numPr>
        <w:jc w:val="right"/>
      </w:pPr>
      <w:r w:rsidRPr="009C7A26">
        <w:rPr>
          <w:b/>
          <w:bCs/>
          <w:rtl/>
        </w:rPr>
        <w:t>زيارة الموقع</w:t>
      </w:r>
      <w:r w:rsidRPr="009C7A26">
        <w:t xml:space="preserve">: </w:t>
      </w:r>
      <w:r w:rsidRPr="009C7A26">
        <w:rPr>
          <w:rtl/>
        </w:rPr>
        <w:t>زيارة موقعنا على الإنترنت للحصول على مزيد من المعلومات حول مشروعنا وفلل السكنية الفاخرة</w:t>
      </w:r>
      <w:r w:rsidRPr="009C7A26">
        <w:t>.</w:t>
      </w:r>
    </w:p>
    <w:p w14:paraId="5776B7EB" w14:textId="77777777" w:rsidR="009C7A26" w:rsidRPr="009C7A26" w:rsidRDefault="009C7A26" w:rsidP="009C7A26">
      <w:pPr>
        <w:numPr>
          <w:ilvl w:val="0"/>
          <w:numId w:val="6"/>
        </w:numPr>
        <w:jc w:val="right"/>
      </w:pPr>
      <w:r w:rsidRPr="009C7A26">
        <w:rPr>
          <w:b/>
          <w:bCs/>
          <w:rtl/>
        </w:rPr>
        <w:t>زيارة المشروع</w:t>
      </w:r>
      <w:r w:rsidRPr="009C7A26">
        <w:t xml:space="preserve">: </w:t>
      </w:r>
      <w:r w:rsidRPr="009C7A26">
        <w:rPr>
          <w:rtl/>
        </w:rPr>
        <w:t>زيارة مشروعنا للحصول على نظرة مباشرة على الفلل السكنية الفاخرة ومرافقها المتكاملة</w:t>
      </w:r>
      <w:r w:rsidRPr="009C7A26">
        <w:t>.</w:t>
      </w:r>
    </w:p>
    <w:p w14:paraId="7AEE5114" w14:textId="77777777" w:rsidR="00A52587" w:rsidRDefault="00A52587" w:rsidP="009C7A26">
      <w:pPr>
        <w:jc w:val="right"/>
      </w:pPr>
    </w:p>
    <w:sectPr w:rsidR="00A52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22B95"/>
    <w:multiLevelType w:val="multilevel"/>
    <w:tmpl w:val="7B34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226719"/>
    <w:multiLevelType w:val="multilevel"/>
    <w:tmpl w:val="F58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522EBC"/>
    <w:multiLevelType w:val="multilevel"/>
    <w:tmpl w:val="2C92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D74562"/>
    <w:multiLevelType w:val="multilevel"/>
    <w:tmpl w:val="0856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AC1B75"/>
    <w:multiLevelType w:val="multilevel"/>
    <w:tmpl w:val="35A0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EB6D5A"/>
    <w:multiLevelType w:val="multilevel"/>
    <w:tmpl w:val="E5E4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5489772">
    <w:abstractNumId w:val="1"/>
  </w:num>
  <w:num w:numId="2" w16cid:durableId="1787508227">
    <w:abstractNumId w:val="3"/>
  </w:num>
  <w:num w:numId="3" w16cid:durableId="663899884">
    <w:abstractNumId w:val="4"/>
  </w:num>
  <w:num w:numId="4" w16cid:durableId="1022629468">
    <w:abstractNumId w:val="5"/>
  </w:num>
  <w:num w:numId="5" w16cid:durableId="986863948">
    <w:abstractNumId w:val="0"/>
  </w:num>
  <w:num w:numId="6" w16cid:durableId="814955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5DD"/>
    <w:rsid w:val="009C7A26"/>
    <w:rsid w:val="00A52587"/>
    <w:rsid w:val="00A935DD"/>
    <w:rsid w:val="00AB50D8"/>
    <w:rsid w:val="00C610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639B"/>
  <w15:chartTrackingRefBased/>
  <w15:docId w15:val="{614C2C6F-3D3C-423D-A014-0146291A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5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35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35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35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35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35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5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5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5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5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35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35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35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35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35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5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5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5DD"/>
    <w:rPr>
      <w:rFonts w:eastAsiaTheme="majorEastAsia" w:cstheme="majorBidi"/>
      <w:color w:val="272727" w:themeColor="text1" w:themeTint="D8"/>
    </w:rPr>
  </w:style>
  <w:style w:type="paragraph" w:styleId="Title">
    <w:name w:val="Title"/>
    <w:basedOn w:val="Normal"/>
    <w:next w:val="Normal"/>
    <w:link w:val="TitleChar"/>
    <w:uiPriority w:val="10"/>
    <w:qFormat/>
    <w:rsid w:val="00A935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5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5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5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5DD"/>
    <w:pPr>
      <w:spacing w:before="160"/>
      <w:jc w:val="center"/>
    </w:pPr>
    <w:rPr>
      <w:i/>
      <w:iCs/>
      <w:color w:val="404040" w:themeColor="text1" w:themeTint="BF"/>
    </w:rPr>
  </w:style>
  <w:style w:type="character" w:customStyle="1" w:styleId="QuoteChar">
    <w:name w:val="Quote Char"/>
    <w:basedOn w:val="DefaultParagraphFont"/>
    <w:link w:val="Quote"/>
    <w:uiPriority w:val="29"/>
    <w:rsid w:val="00A935DD"/>
    <w:rPr>
      <w:i/>
      <w:iCs/>
      <w:color w:val="404040" w:themeColor="text1" w:themeTint="BF"/>
    </w:rPr>
  </w:style>
  <w:style w:type="paragraph" w:styleId="ListParagraph">
    <w:name w:val="List Paragraph"/>
    <w:basedOn w:val="Normal"/>
    <w:uiPriority w:val="34"/>
    <w:qFormat/>
    <w:rsid w:val="00A935DD"/>
    <w:pPr>
      <w:ind w:left="720"/>
      <w:contextualSpacing/>
    </w:pPr>
  </w:style>
  <w:style w:type="character" w:styleId="IntenseEmphasis">
    <w:name w:val="Intense Emphasis"/>
    <w:basedOn w:val="DefaultParagraphFont"/>
    <w:uiPriority w:val="21"/>
    <w:qFormat/>
    <w:rsid w:val="00A935DD"/>
    <w:rPr>
      <w:i/>
      <w:iCs/>
      <w:color w:val="2F5496" w:themeColor="accent1" w:themeShade="BF"/>
    </w:rPr>
  </w:style>
  <w:style w:type="paragraph" w:styleId="IntenseQuote">
    <w:name w:val="Intense Quote"/>
    <w:basedOn w:val="Normal"/>
    <w:next w:val="Normal"/>
    <w:link w:val="IntenseQuoteChar"/>
    <w:uiPriority w:val="30"/>
    <w:qFormat/>
    <w:rsid w:val="00A935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35DD"/>
    <w:rPr>
      <w:i/>
      <w:iCs/>
      <w:color w:val="2F5496" w:themeColor="accent1" w:themeShade="BF"/>
    </w:rPr>
  </w:style>
  <w:style w:type="character" w:styleId="IntenseReference">
    <w:name w:val="Intense Reference"/>
    <w:basedOn w:val="DefaultParagraphFont"/>
    <w:uiPriority w:val="32"/>
    <w:qFormat/>
    <w:rsid w:val="00A935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974454">
      <w:bodyDiv w:val="1"/>
      <w:marLeft w:val="0"/>
      <w:marRight w:val="0"/>
      <w:marTop w:val="0"/>
      <w:marBottom w:val="0"/>
      <w:divBdr>
        <w:top w:val="none" w:sz="0" w:space="0" w:color="auto"/>
        <w:left w:val="none" w:sz="0" w:space="0" w:color="auto"/>
        <w:bottom w:val="none" w:sz="0" w:space="0" w:color="auto"/>
        <w:right w:val="none" w:sz="0" w:space="0" w:color="auto"/>
      </w:divBdr>
      <w:divsChild>
        <w:div w:id="849026305">
          <w:marLeft w:val="0"/>
          <w:marRight w:val="0"/>
          <w:marTop w:val="0"/>
          <w:marBottom w:val="0"/>
          <w:divBdr>
            <w:top w:val="none" w:sz="0" w:space="0" w:color="auto"/>
            <w:left w:val="none" w:sz="0" w:space="0" w:color="auto"/>
            <w:bottom w:val="none" w:sz="0" w:space="0" w:color="auto"/>
            <w:right w:val="none" w:sz="0" w:space="0" w:color="auto"/>
          </w:divBdr>
        </w:div>
        <w:div w:id="820732251">
          <w:marLeft w:val="0"/>
          <w:marRight w:val="0"/>
          <w:marTop w:val="0"/>
          <w:marBottom w:val="0"/>
          <w:divBdr>
            <w:top w:val="none" w:sz="0" w:space="0" w:color="auto"/>
            <w:left w:val="none" w:sz="0" w:space="0" w:color="auto"/>
            <w:bottom w:val="none" w:sz="0" w:space="0" w:color="auto"/>
            <w:right w:val="none" w:sz="0" w:space="0" w:color="auto"/>
          </w:divBdr>
        </w:div>
        <w:div w:id="107822542">
          <w:marLeft w:val="0"/>
          <w:marRight w:val="0"/>
          <w:marTop w:val="0"/>
          <w:marBottom w:val="0"/>
          <w:divBdr>
            <w:top w:val="none" w:sz="0" w:space="0" w:color="auto"/>
            <w:left w:val="none" w:sz="0" w:space="0" w:color="auto"/>
            <w:bottom w:val="none" w:sz="0" w:space="0" w:color="auto"/>
            <w:right w:val="none" w:sz="0" w:space="0" w:color="auto"/>
          </w:divBdr>
          <w:divsChild>
            <w:div w:id="267085758">
              <w:marLeft w:val="0"/>
              <w:marRight w:val="0"/>
              <w:marTop w:val="0"/>
              <w:marBottom w:val="240"/>
              <w:divBdr>
                <w:top w:val="none" w:sz="0" w:space="0" w:color="auto"/>
                <w:left w:val="none" w:sz="0" w:space="0" w:color="auto"/>
                <w:bottom w:val="none" w:sz="0" w:space="0" w:color="auto"/>
                <w:right w:val="none" w:sz="0" w:space="0" w:color="auto"/>
              </w:divBdr>
            </w:div>
          </w:divsChild>
        </w:div>
        <w:div w:id="674069678">
          <w:marLeft w:val="0"/>
          <w:marRight w:val="0"/>
          <w:marTop w:val="0"/>
          <w:marBottom w:val="0"/>
          <w:divBdr>
            <w:top w:val="none" w:sz="0" w:space="0" w:color="auto"/>
            <w:left w:val="none" w:sz="0" w:space="0" w:color="auto"/>
            <w:bottom w:val="none" w:sz="0" w:space="0" w:color="auto"/>
            <w:right w:val="none" w:sz="0" w:space="0" w:color="auto"/>
          </w:divBdr>
        </w:div>
        <w:div w:id="1549687811">
          <w:marLeft w:val="0"/>
          <w:marRight w:val="0"/>
          <w:marTop w:val="0"/>
          <w:marBottom w:val="0"/>
          <w:divBdr>
            <w:top w:val="none" w:sz="0" w:space="0" w:color="auto"/>
            <w:left w:val="none" w:sz="0" w:space="0" w:color="auto"/>
            <w:bottom w:val="none" w:sz="0" w:space="0" w:color="auto"/>
            <w:right w:val="none" w:sz="0" w:space="0" w:color="auto"/>
          </w:divBdr>
          <w:divsChild>
            <w:div w:id="703094880">
              <w:marLeft w:val="0"/>
              <w:marRight w:val="0"/>
              <w:marTop w:val="0"/>
              <w:marBottom w:val="120"/>
              <w:divBdr>
                <w:top w:val="none" w:sz="0" w:space="0" w:color="auto"/>
                <w:left w:val="none" w:sz="0" w:space="0" w:color="auto"/>
                <w:bottom w:val="none" w:sz="0" w:space="0" w:color="auto"/>
                <w:right w:val="none" w:sz="0" w:space="0" w:color="auto"/>
              </w:divBdr>
            </w:div>
          </w:divsChild>
        </w:div>
        <w:div w:id="886720446">
          <w:marLeft w:val="0"/>
          <w:marRight w:val="0"/>
          <w:marTop w:val="0"/>
          <w:marBottom w:val="0"/>
          <w:divBdr>
            <w:top w:val="none" w:sz="0" w:space="0" w:color="auto"/>
            <w:left w:val="none" w:sz="0" w:space="0" w:color="auto"/>
            <w:bottom w:val="none" w:sz="0" w:space="0" w:color="auto"/>
            <w:right w:val="none" w:sz="0" w:space="0" w:color="auto"/>
          </w:divBdr>
          <w:divsChild>
            <w:div w:id="197085787">
              <w:marLeft w:val="0"/>
              <w:marRight w:val="0"/>
              <w:marTop w:val="0"/>
              <w:marBottom w:val="120"/>
              <w:divBdr>
                <w:top w:val="none" w:sz="0" w:space="0" w:color="auto"/>
                <w:left w:val="none" w:sz="0" w:space="0" w:color="auto"/>
                <w:bottom w:val="none" w:sz="0" w:space="0" w:color="auto"/>
                <w:right w:val="none" w:sz="0" w:space="0" w:color="auto"/>
              </w:divBdr>
            </w:div>
          </w:divsChild>
        </w:div>
        <w:div w:id="1659072658">
          <w:marLeft w:val="0"/>
          <w:marRight w:val="0"/>
          <w:marTop w:val="0"/>
          <w:marBottom w:val="0"/>
          <w:divBdr>
            <w:top w:val="none" w:sz="0" w:space="0" w:color="auto"/>
            <w:left w:val="none" w:sz="0" w:space="0" w:color="auto"/>
            <w:bottom w:val="none" w:sz="0" w:space="0" w:color="auto"/>
            <w:right w:val="none" w:sz="0" w:space="0" w:color="auto"/>
          </w:divBdr>
          <w:divsChild>
            <w:div w:id="1434592371">
              <w:marLeft w:val="0"/>
              <w:marRight w:val="0"/>
              <w:marTop w:val="0"/>
              <w:marBottom w:val="120"/>
              <w:divBdr>
                <w:top w:val="none" w:sz="0" w:space="0" w:color="auto"/>
                <w:left w:val="none" w:sz="0" w:space="0" w:color="auto"/>
                <w:bottom w:val="none" w:sz="0" w:space="0" w:color="auto"/>
                <w:right w:val="none" w:sz="0" w:space="0" w:color="auto"/>
              </w:divBdr>
            </w:div>
          </w:divsChild>
        </w:div>
        <w:div w:id="793985351">
          <w:marLeft w:val="0"/>
          <w:marRight w:val="0"/>
          <w:marTop w:val="0"/>
          <w:marBottom w:val="0"/>
          <w:divBdr>
            <w:top w:val="none" w:sz="0" w:space="0" w:color="auto"/>
            <w:left w:val="none" w:sz="0" w:space="0" w:color="auto"/>
            <w:bottom w:val="none" w:sz="0" w:space="0" w:color="auto"/>
            <w:right w:val="none" w:sz="0" w:space="0" w:color="auto"/>
          </w:divBdr>
        </w:div>
        <w:div w:id="854731870">
          <w:marLeft w:val="0"/>
          <w:marRight w:val="0"/>
          <w:marTop w:val="0"/>
          <w:marBottom w:val="0"/>
          <w:divBdr>
            <w:top w:val="none" w:sz="0" w:space="0" w:color="auto"/>
            <w:left w:val="none" w:sz="0" w:space="0" w:color="auto"/>
            <w:bottom w:val="none" w:sz="0" w:space="0" w:color="auto"/>
            <w:right w:val="none" w:sz="0" w:space="0" w:color="auto"/>
          </w:divBdr>
          <w:divsChild>
            <w:div w:id="1644041525">
              <w:marLeft w:val="0"/>
              <w:marRight w:val="0"/>
              <w:marTop w:val="0"/>
              <w:marBottom w:val="120"/>
              <w:divBdr>
                <w:top w:val="none" w:sz="0" w:space="0" w:color="auto"/>
                <w:left w:val="none" w:sz="0" w:space="0" w:color="auto"/>
                <w:bottom w:val="none" w:sz="0" w:space="0" w:color="auto"/>
                <w:right w:val="none" w:sz="0" w:space="0" w:color="auto"/>
              </w:divBdr>
            </w:div>
          </w:divsChild>
        </w:div>
        <w:div w:id="1335649482">
          <w:marLeft w:val="0"/>
          <w:marRight w:val="0"/>
          <w:marTop w:val="0"/>
          <w:marBottom w:val="0"/>
          <w:divBdr>
            <w:top w:val="none" w:sz="0" w:space="0" w:color="auto"/>
            <w:left w:val="none" w:sz="0" w:space="0" w:color="auto"/>
            <w:bottom w:val="none" w:sz="0" w:space="0" w:color="auto"/>
            <w:right w:val="none" w:sz="0" w:space="0" w:color="auto"/>
          </w:divBdr>
          <w:divsChild>
            <w:div w:id="473761104">
              <w:marLeft w:val="0"/>
              <w:marRight w:val="0"/>
              <w:marTop w:val="0"/>
              <w:marBottom w:val="120"/>
              <w:divBdr>
                <w:top w:val="none" w:sz="0" w:space="0" w:color="auto"/>
                <w:left w:val="none" w:sz="0" w:space="0" w:color="auto"/>
                <w:bottom w:val="none" w:sz="0" w:space="0" w:color="auto"/>
                <w:right w:val="none" w:sz="0" w:space="0" w:color="auto"/>
              </w:divBdr>
            </w:div>
          </w:divsChild>
        </w:div>
        <w:div w:id="113328872">
          <w:marLeft w:val="0"/>
          <w:marRight w:val="0"/>
          <w:marTop w:val="0"/>
          <w:marBottom w:val="0"/>
          <w:divBdr>
            <w:top w:val="none" w:sz="0" w:space="0" w:color="auto"/>
            <w:left w:val="none" w:sz="0" w:space="0" w:color="auto"/>
            <w:bottom w:val="none" w:sz="0" w:space="0" w:color="auto"/>
            <w:right w:val="none" w:sz="0" w:space="0" w:color="auto"/>
          </w:divBdr>
          <w:divsChild>
            <w:div w:id="1252154218">
              <w:marLeft w:val="0"/>
              <w:marRight w:val="0"/>
              <w:marTop w:val="0"/>
              <w:marBottom w:val="120"/>
              <w:divBdr>
                <w:top w:val="none" w:sz="0" w:space="0" w:color="auto"/>
                <w:left w:val="none" w:sz="0" w:space="0" w:color="auto"/>
                <w:bottom w:val="none" w:sz="0" w:space="0" w:color="auto"/>
                <w:right w:val="none" w:sz="0" w:space="0" w:color="auto"/>
              </w:divBdr>
            </w:div>
          </w:divsChild>
        </w:div>
        <w:div w:id="1304773402">
          <w:marLeft w:val="0"/>
          <w:marRight w:val="0"/>
          <w:marTop w:val="0"/>
          <w:marBottom w:val="0"/>
          <w:divBdr>
            <w:top w:val="none" w:sz="0" w:space="0" w:color="auto"/>
            <w:left w:val="none" w:sz="0" w:space="0" w:color="auto"/>
            <w:bottom w:val="none" w:sz="0" w:space="0" w:color="auto"/>
            <w:right w:val="none" w:sz="0" w:space="0" w:color="auto"/>
          </w:divBdr>
        </w:div>
        <w:div w:id="1856727365">
          <w:marLeft w:val="0"/>
          <w:marRight w:val="0"/>
          <w:marTop w:val="0"/>
          <w:marBottom w:val="0"/>
          <w:divBdr>
            <w:top w:val="none" w:sz="0" w:space="0" w:color="auto"/>
            <w:left w:val="none" w:sz="0" w:space="0" w:color="auto"/>
            <w:bottom w:val="none" w:sz="0" w:space="0" w:color="auto"/>
            <w:right w:val="none" w:sz="0" w:space="0" w:color="auto"/>
          </w:divBdr>
          <w:divsChild>
            <w:div w:id="147989186">
              <w:marLeft w:val="0"/>
              <w:marRight w:val="0"/>
              <w:marTop w:val="0"/>
              <w:marBottom w:val="120"/>
              <w:divBdr>
                <w:top w:val="none" w:sz="0" w:space="0" w:color="auto"/>
                <w:left w:val="none" w:sz="0" w:space="0" w:color="auto"/>
                <w:bottom w:val="none" w:sz="0" w:space="0" w:color="auto"/>
                <w:right w:val="none" w:sz="0" w:space="0" w:color="auto"/>
              </w:divBdr>
            </w:div>
          </w:divsChild>
        </w:div>
        <w:div w:id="1321350380">
          <w:marLeft w:val="0"/>
          <w:marRight w:val="0"/>
          <w:marTop w:val="0"/>
          <w:marBottom w:val="0"/>
          <w:divBdr>
            <w:top w:val="none" w:sz="0" w:space="0" w:color="auto"/>
            <w:left w:val="none" w:sz="0" w:space="0" w:color="auto"/>
            <w:bottom w:val="none" w:sz="0" w:space="0" w:color="auto"/>
            <w:right w:val="none" w:sz="0" w:space="0" w:color="auto"/>
          </w:divBdr>
          <w:divsChild>
            <w:div w:id="837114718">
              <w:marLeft w:val="0"/>
              <w:marRight w:val="0"/>
              <w:marTop w:val="0"/>
              <w:marBottom w:val="120"/>
              <w:divBdr>
                <w:top w:val="none" w:sz="0" w:space="0" w:color="auto"/>
                <w:left w:val="none" w:sz="0" w:space="0" w:color="auto"/>
                <w:bottom w:val="none" w:sz="0" w:space="0" w:color="auto"/>
                <w:right w:val="none" w:sz="0" w:space="0" w:color="auto"/>
              </w:divBdr>
            </w:div>
          </w:divsChild>
        </w:div>
        <w:div w:id="1267036076">
          <w:marLeft w:val="0"/>
          <w:marRight w:val="0"/>
          <w:marTop w:val="0"/>
          <w:marBottom w:val="0"/>
          <w:divBdr>
            <w:top w:val="none" w:sz="0" w:space="0" w:color="auto"/>
            <w:left w:val="none" w:sz="0" w:space="0" w:color="auto"/>
            <w:bottom w:val="none" w:sz="0" w:space="0" w:color="auto"/>
            <w:right w:val="none" w:sz="0" w:space="0" w:color="auto"/>
          </w:divBdr>
          <w:divsChild>
            <w:div w:id="1785729624">
              <w:marLeft w:val="0"/>
              <w:marRight w:val="0"/>
              <w:marTop w:val="0"/>
              <w:marBottom w:val="120"/>
              <w:divBdr>
                <w:top w:val="none" w:sz="0" w:space="0" w:color="auto"/>
                <w:left w:val="none" w:sz="0" w:space="0" w:color="auto"/>
                <w:bottom w:val="none" w:sz="0" w:space="0" w:color="auto"/>
                <w:right w:val="none" w:sz="0" w:space="0" w:color="auto"/>
              </w:divBdr>
            </w:div>
          </w:divsChild>
        </w:div>
        <w:div w:id="739256683">
          <w:marLeft w:val="0"/>
          <w:marRight w:val="0"/>
          <w:marTop w:val="0"/>
          <w:marBottom w:val="0"/>
          <w:divBdr>
            <w:top w:val="none" w:sz="0" w:space="0" w:color="auto"/>
            <w:left w:val="none" w:sz="0" w:space="0" w:color="auto"/>
            <w:bottom w:val="none" w:sz="0" w:space="0" w:color="auto"/>
            <w:right w:val="none" w:sz="0" w:space="0" w:color="auto"/>
          </w:divBdr>
          <w:divsChild>
            <w:div w:id="1341545693">
              <w:marLeft w:val="0"/>
              <w:marRight w:val="0"/>
              <w:marTop w:val="0"/>
              <w:marBottom w:val="120"/>
              <w:divBdr>
                <w:top w:val="none" w:sz="0" w:space="0" w:color="auto"/>
                <w:left w:val="none" w:sz="0" w:space="0" w:color="auto"/>
                <w:bottom w:val="none" w:sz="0" w:space="0" w:color="auto"/>
                <w:right w:val="none" w:sz="0" w:space="0" w:color="auto"/>
              </w:divBdr>
            </w:div>
          </w:divsChild>
        </w:div>
        <w:div w:id="2019968288">
          <w:marLeft w:val="0"/>
          <w:marRight w:val="0"/>
          <w:marTop w:val="0"/>
          <w:marBottom w:val="0"/>
          <w:divBdr>
            <w:top w:val="none" w:sz="0" w:space="0" w:color="auto"/>
            <w:left w:val="none" w:sz="0" w:space="0" w:color="auto"/>
            <w:bottom w:val="none" w:sz="0" w:space="0" w:color="auto"/>
            <w:right w:val="none" w:sz="0" w:space="0" w:color="auto"/>
          </w:divBdr>
        </w:div>
        <w:div w:id="1864977422">
          <w:marLeft w:val="0"/>
          <w:marRight w:val="0"/>
          <w:marTop w:val="0"/>
          <w:marBottom w:val="0"/>
          <w:divBdr>
            <w:top w:val="none" w:sz="0" w:space="0" w:color="auto"/>
            <w:left w:val="none" w:sz="0" w:space="0" w:color="auto"/>
            <w:bottom w:val="none" w:sz="0" w:space="0" w:color="auto"/>
            <w:right w:val="none" w:sz="0" w:space="0" w:color="auto"/>
          </w:divBdr>
          <w:divsChild>
            <w:div w:id="2002657605">
              <w:marLeft w:val="0"/>
              <w:marRight w:val="0"/>
              <w:marTop w:val="0"/>
              <w:marBottom w:val="120"/>
              <w:divBdr>
                <w:top w:val="none" w:sz="0" w:space="0" w:color="auto"/>
                <w:left w:val="none" w:sz="0" w:space="0" w:color="auto"/>
                <w:bottom w:val="none" w:sz="0" w:space="0" w:color="auto"/>
                <w:right w:val="none" w:sz="0" w:space="0" w:color="auto"/>
              </w:divBdr>
            </w:div>
          </w:divsChild>
        </w:div>
        <w:div w:id="484277995">
          <w:marLeft w:val="0"/>
          <w:marRight w:val="0"/>
          <w:marTop w:val="0"/>
          <w:marBottom w:val="0"/>
          <w:divBdr>
            <w:top w:val="none" w:sz="0" w:space="0" w:color="auto"/>
            <w:left w:val="none" w:sz="0" w:space="0" w:color="auto"/>
            <w:bottom w:val="none" w:sz="0" w:space="0" w:color="auto"/>
            <w:right w:val="none" w:sz="0" w:space="0" w:color="auto"/>
          </w:divBdr>
          <w:divsChild>
            <w:div w:id="1220557175">
              <w:marLeft w:val="0"/>
              <w:marRight w:val="0"/>
              <w:marTop w:val="0"/>
              <w:marBottom w:val="120"/>
              <w:divBdr>
                <w:top w:val="none" w:sz="0" w:space="0" w:color="auto"/>
                <w:left w:val="none" w:sz="0" w:space="0" w:color="auto"/>
                <w:bottom w:val="none" w:sz="0" w:space="0" w:color="auto"/>
                <w:right w:val="none" w:sz="0" w:space="0" w:color="auto"/>
              </w:divBdr>
            </w:div>
          </w:divsChild>
        </w:div>
        <w:div w:id="1759330802">
          <w:marLeft w:val="0"/>
          <w:marRight w:val="0"/>
          <w:marTop w:val="0"/>
          <w:marBottom w:val="0"/>
          <w:divBdr>
            <w:top w:val="none" w:sz="0" w:space="0" w:color="auto"/>
            <w:left w:val="none" w:sz="0" w:space="0" w:color="auto"/>
            <w:bottom w:val="none" w:sz="0" w:space="0" w:color="auto"/>
            <w:right w:val="none" w:sz="0" w:space="0" w:color="auto"/>
          </w:divBdr>
          <w:divsChild>
            <w:div w:id="558901760">
              <w:marLeft w:val="0"/>
              <w:marRight w:val="0"/>
              <w:marTop w:val="0"/>
              <w:marBottom w:val="120"/>
              <w:divBdr>
                <w:top w:val="none" w:sz="0" w:space="0" w:color="auto"/>
                <w:left w:val="none" w:sz="0" w:space="0" w:color="auto"/>
                <w:bottom w:val="none" w:sz="0" w:space="0" w:color="auto"/>
                <w:right w:val="none" w:sz="0" w:space="0" w:color="auto"/>
              </w:divBdr>
            </w:div>
          </w:divsChild>
        </w:div>
        <w:div w:id="203367160">
          <w:marLeft w:val="0"/>
          <w:marRight w:val="0"/>
          <w:marTop w:val="0"/>
          <w:marBottom w:val="0"/>
          <w:divBdr>
            <w:top w:val="none" w:sz="0" w:space="0" w:color="auto"/>
            <w:left w:val="none" w:sz="0" w:space="0" w:color="auto"/>
            <w:bottom w:val="none" w:sz="0" w:space="0" w:color="auto"/>
            <w:right w:val="none" w:sz="0" w:space="0" w:color="auto"/>
          </w:divBdr>
        </w:div>
        <w:div w:id="345907008">
          <w:marLeft w:val="0"/>
          <w:marRight w:val="0"/>
          <w:marTop w:val="0"/>
          <w:marBottom w:val="0"/>
          <w:divBdr>
            <w:top w:val="none" w:sz="0" w:space="0" w:color="auto"/>
            <w:left w:val="none" w:sz="0" w:space="0" w:color="auto"/>
            <w:bottom w:val="none" w:sz="0" w:space="0" w:color="auto"/>
            <w:right w:val="none" w:sz="0" w:space="0" w:color="auto"/>
          </w:divBdr>
          <w:divsChild>
            <w:div w:id="1941796389">
              <w:marLeft w:val="0"/>
              <w:marRight w:val="0"/>
              <w:marTop w:val="0"/>
              <w:marBottom w:val="120"/>
              <w:divBdr>
                <w:top w:val="none" w:sz="0" w:space="0" w:color="auto"/>
                <w:left w:val="none" w:sz="0" w:space="0" w:color="auto"/>
                <w:bottom w:val="none" w:sz="0" w:space="0" w:color="auto"/>
                <w:right w:val="none" w:sz="0" w:space="0" w:color="auto"/>
              </w:divBdr>
            </w:div>
          </w:divsChild>
        </w:div>
        <w:div w:id="1492677636">
          <w:marLeft w:val="0"/>
          <w:marRight w:val="0"/>
          <w:marTop w:val="0"/>
          <w:marBottom w:val="0"/>
          <w:divBdr>
            <w:top w:val="none" w:sz="0" w:space="0" w:color="auto"/>
            <w:left w:val="none" w:sz="0" w:space="0" w:color="auto"/>
            <w:bottom w:val="none" w:sz="0" w:space="0" w:color="auto"/>
            <w:right w:val="none" w:sz="0" w:space="0" w:color="auto"/>
          </w:divBdr>
          <w:divsChild>
            <w:div w:id="2037844508">
              <w:marLeft w:val="0"/>
              <w:marRight w:val="0"/>
              <w:marTop w:val="0"/>
              <w:marBottom w:val="120"/>
              <w:divBdr>
                <w:top w:val="none" w:sz="0" w:space="0" w:color="auto"/>
                <w:left w:val="none" w:sz="0" w:space="0" w:color="auto"/>
                <w:bottom w:val="none" w:sz="0" w:space="0" w:color="auto"/>
                <w:right w:val="none" w:sz="0" w:space="0" w:color="auto"/>
              </w:divBdr>
            </w:div>
          </w:divsChild>
        </w:div>
        <w:div w:id="1574581080">
          <w:marLeft w:val="0"/>
          <w:marRight w:val="0"/>
          <w:marTop w:val="0"/>
          <w:marBottom w:val="0"/>
          <w:divBdr>
            <w:top w:val="none" w:sz="0" w:space="0" w:color="auto"/>
            <w:left w:val="none" w:sz="0" w:space="0" w:color="auto"/>
            <w:bottom w:val="none" w:sz="0" w:space="0" w:color="auto"/>
            <w:right w:val="none" w:sz="0" w:space="0" w:color="auto"/>
          </w:divBdr>
        </w:div>
        <w:div w:id="2032754596">
          <w:marLeft w:val="0"/>
          <w:marRight w:val="0"/>
          <w:marTop w:val="0"/>
          <w:marBottom w:val="0"/>
          <w:divBdr>
            <w:top w:val="none" w:sz="0" w:space="0" w:color="auto"/>
            <w:left w:val="none" w:sz="0" w:space="0" w:color="auto"/>
            <w:bottom w:val="none" w:sz="0" w:space="0" w:color="auto"/>
            <w:right w:val="none" w:sz="0" w:space="0" w:color="auto"/>
          </w:divBdr>
          <w:divsChild>
            <w:div w:id="953483857">
              <w:marLeft w:val="0"/>
              <w:marRight w:val="0"/>
              <w:marTop w:val="0"/>
              <w:marBottom w:val="120"/>
              <w:divBdr>
                <w:top w:val="none" w:sz="0" w:space="0" w:color="auto"/>
                <w:left w:val="none" w:sz="0" w:space="0" w:color="auto"/>
                <w:bottom w:val="none" w:sz="0" w:space="0" w:color="auto"/>
                <w:right w:val="none" w:sz="0" w:space="0" w:color="auto"/>
              </w:divBdr>
            </w:div>
          </w:divsChild>
        </w:div>
        <w:div w:id="32585328">
          <w:marLeft w:val="0"/>
          <w:marRight w:val="0"/>
          <w:marTop w:val="0"/>
          <w:marBottom w:val="0"/>
          <w:divBdr>
            <w:top w:val="none" w:sz="0" w:space="0" w:color="auto"/>
            <w:left w:val="none" w:sz="0" w:space="0" w:color="auto"/>
            <w:bottom w:val="none" w:sz="0" w:space="0" w:color="auto"/>
            <w:right w:val="none" w:sz="0" w:space="0" w:color="auto"/>
          </w:divBdr>
          <w:divsChild>
            <w:div w:id="1165820304">
              <w:marLeft w:val="0"/>
              <w:marRight w:val="0"/>
              <w:marTop w:val="0"/>
              <w:marBottom w:val="120"/>
              <w:divBdr>
                <w:top w:val="none" w:sz="0" w:space="0" w:color="auto"/>
                <w:left w:val="none" w:sz="0" w:space="0" w:color="auto"/>
                <w:bottom w:val="none" w:sz="0" w:space="0" w:color="auto"/>
                <w:right w:val="none" w:sz="0" w:space="0" w:color="auto"/>
              </w:divBdr>
            </w:div>
          </w:divsChild>
        </w:div>
        <w:div w:id="2051033592">
          <w:marLeft w:val="0"/>
          <w:marRight w:val="0"/>
          <w:marTop w:val="0"/>
          <w:marBottom w:val="0"/>
          <w:divBdr>
            <w:top w:val="none" w:sz="0" w:space="0" w:color="auto"/>
            <w:left w:val="none" w:sz="0" w:space="0" w:color="auto"/>
            <w:bottom w:val="none" w:sz="0" w:space="0" w:color="auto"/>
            <w:right w:val="none" w:sz="0" w:space="0" w:color="auto"/>
          </w:divBdr>
          <w:divsChild>
            <w:div w:id="877739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61570604">
      <w:bodyDiv w:val="1"/>
      <w:marLeft w:val="0"/>
      <w:marRight w:val="0"/>
      <w:marTop w:val="0"/>
      <w:marBottom w:val="0"/>
      <w:divBdr>
        <w:top w:val="none" w:sz="0" w:space="0" w:color="auto"/>
        <w:left w:val="none" w:sz="0" w:space="0" w:color="auto"/>
        <w:bottom w:val="none" w:sz="0" w:space="0" w:color="auto"/>
        <w:right w:val="none" w:sz="0" w:space="0" w:color="auto"/>
      </w:divBdr>
      <w:divsChild>
        <w:div w:id="1852136311">
          <w:marLeft w:val="0"/>
          <w:marRight w:val="0"/>
          <w:marTop w:val="0"/>
          <w:marBottom w:val="0"/>
          <w:divBdr>
            <w:top w:val="none" w:sz="0" w:space="0" w:color="auto"/>
            <w:left w:val="none" w:sz="0" w:space="0" w:color="auto"/>
            <w:bottom w:val="none" w:sz="0" w:space="0" w:color="auto"/>
            <w:right w:val="none" w:sz="0" w:space="0" w:color="auto"/>
          </w:divBdr>
        </w:div>
        <w:div w:id="2130392836">
          <w:marLeft w:val="0"/>
          <w:marRight w:val="0"/>
          <w:marTop w:val="0"/>
          <w:marBottom w:val="0"/>
          <w:divBdr>
            <w:top w:val="none" w:sz="0" w:space="0" w:color="auto"/>
            <w:left w:val="none" w:sz="0" w:space="0" w:color="auto"/>
            <w:bottom w:val="none" w:sz="0" w:space="0" w:color="auto"/>
            <w:right w:val="none" w:sz="0" w:space="0" w:color="auto"/>
          </w:divBdr>
        </w:div>
        <w:div w:id="776868672">
          <w:marLeft w:val="0"/>
          <w:marRight w:val="0"/>
          <w:marTop w:val="0"/>
          <w:marBottom w:val="0"/>
          <w:divBdr>
            <w:top w:val="none" w:sz="0" w:space="0" w:color="auto"/>
            <w:left w:val="none" w:sz="0" w:space="0" w:color="auto"/>
            <w:bottom w:val="none" w:sz="0" w:space="0" w:color="auto"/>
            <w:right w:val="none" w:sz="0" w:space="0" w:color="auto"/>
          </w:divBdr>
          <w:divsChild>
            <w:div w:id="771096827">
              <w:marLeft w:val="0"/>
              <w:marRight w:val="0"/>
              <w:marTop w:val="0"/>
              <w:marBottom w:val="240"/>
              <w:divBdr>
                <w:top w:val="none" w:sz="0" w:space="0" w:color="auto"/>
                <w:left w:val="none" w:sz="0" w:space="0" w:color="auto"/>
                <w:bottom w:val="none" w:sz="0" w:space="0" w:color="auto"/>
                <w:right w:val="none" w:sz="0" w:space="0" w:color="auto"/>
              </w:divBdr>
            </w:div>
          </w:divsChild>
        </w:div>
        <w:div w:id="128013316">
          <w:marLeft w:val="0"/>
          <w:marRight w:val="0"/>
          <w:marTop w:val="0"/>
          <w:marBottom w:val="0"/>
          <w:divBdr>
            <w:top w:val="none" w:sz="0" w:space="0" w:color="auto"/>
            <w:left w:val="none" w:sz="0" w:space="0" w:color="auto"/>
            <w:bottom w:val="none" w:sz="0" w:space="0" w:color="auto"/>
            <w:right w:val="none" w:sz="0" w:space="0" w:color="auto"/>
          </w:divBdr>
        </w:div>
        <w:div w:id="1592276207">
          <w:marLeft w:val="0"/>
          <w:marRight w:val="0"/>
          <w:marTop w:val="0"/>
          <w:marBottom w:val="0"/>
          <w:divBdr>
            <w:top w:val="none" w:sz="0" w:space="0" w:color="auto"/>
            <w:left w:val="none" w:sz="0" w:space="0" w:color="auto"/>
            <w:bottom w:val="none" w:sz="0" w:space="0" w:color="auto"/>
            <w:right w:val="none" w:sz="0" w:space="0" w:color="auto"/>
          </w:divBdr>
          <w:divsChild>
            <w:div w:id="855072463">
              <w:marLeft w:val="0"/>
              <w:marRight w:val="0"/>
              <w:marTop w:val="0"/>
              <w:marBottom w:val="120"/>
              <w:divBdr>
                <w:top w:val="none" w:sz="0" w:space="0" w:color="auto"/>
                <w:left w:val="none" w:sz="0" w:space="0" w:color="auto"/>
                <w:bottom w:val="none" w:sz="0" w:space="0" w:color="auto"/>
                <w:right w:val="none" w:sz="0" w:space="0" w:color="auto"/>
              </w:divBdr>
            </w:div>
          </w:divsChild>
        </w:div>
        <w:div w:id="1806123861">
          <w:marLeft w:val="0"/>
          <w:marRight w:val="0"/>
          <w:marTop w:val="0"/>
          <w:marBottom w:val="0"/>
          <w:divBdr>
            <w:top w:val="none" w:sz="0" w:space="0" w:color="auto"/>
            <w:left w:val="none" w:sz="0" w:space="0" w:color="auto"/>
            <w:bottom w:val="none" w:sz="0" w:space="0" w:color="auto"/>
            <w:right w:val="none" w:sz="0" w:space="0" w:color="auto"/>
          </w:divBdr>
          <w:divsChild>
            <w:div w:id="1171918655">
              <w:marLeft w:val="0"/>
              <w:marRight w:val="0"/>
              <w:marTop w:val="0"/>
              <w:marBottom w:val="120"/>
              <w:divBdr>
                <w:top w:val="none" w:sz="0" w:space="0" w:color="auto"/>
                <w:left w:val="none" w:sz="0" w:space="0" w:color="auto"/>
                <w:bottom w:val="none" w:sz="0" w:space="0" w:color="auto"/>
                <w:right w:val="none" w:sz="0" w:space="0" w:color="auto"/>
              </w:divBdr>
            </w:div>
          </w:divsChild>
        </w:div>
        <w:div w:id="1091926736">
          <w:marLeft w:val="0"/>
          <w:marRight w:val="0"/>
          <w:marTop w:val="0"/>
          <w:marBottom w:val="0"/>
          <w:divBdr>
            <w:top w:val="none" w:sz="0" w:space="0" w:color="auto"/>
            <w:left w:val="none" w:sz="0" w:space="0" w:color="auto"/>
            <w:bottom w:val="none" w:sz="0" w:space="0" w:color="auto"/>
            <w:right w:val="none" w:sz="0" w:space="0" w:color="auto"/>
          </w:divBdr>
          <w:divsChild>
            <w:div w:id="854731734">
              <w:marLeft w:val="0"/>
              <w:marRight w:val="0"/>
              <w:marTop w:val="0"/>
              <w:marBottom w:val="120"/>
              <w:divBdr>
                <w:top w:val="none" w:sz="0" w:space="0" w:color="auto"/>
                <w:left w:val="none" w:sz="0" w:space="0" w:color="auto"/>
                <w:bottom w:val="none" w:sz="0" w:space="0" w:color="auto"/>
                <w:right w:val="none" w:sz="0" w:space="0" w:color="auto"/>
              </w:divBdr>
            </w:div>
          </w:divsChild>
        </w:div>
        <w:div w:id="883491458">
          <w:marLeft w:val="0"/>
          <w:marRight w:val="0"/>
          <w:marTop w:val="0"/>
          <w:marBottom w:val="0"/>
          <w:divBdr>
            <w:top w:val="none" w:sz="0" w:space="0" w:color="auto"/>
            <w:left w:val="none" w:sz="0" w:space="0" w:color="auto"/>
            <w:bottom w:val="none" w:sz="0" w:space="0" w:color="auto"/>
            <w:right w:val="none" w:sz="0" w:space="0" w:color="auto"/>
          </w:divBdr>
        </w:div>
        <w:div w:id="1462840484">
          <w:marLeft w:val="0"/>
          <w:marRight w:val="0"/>
          <w:marTop w:val="0"/>
          <w:marBottom w:val="0"/>
          <w:divBdr>
            <w:top w:val="none" w:sz="0" w:space="0" w:color="auto"/>
            <w:left w:val="none" w:sz="0" w:space="0" w:color="auto"/>
            <w:bottom w:val="none" w:sz="0" w:space="0" w:color="auto"/>
            <w:right w:val="none" w:sz="0" w:space="0" w:color="auto"/>
          </w:divBdr>
          <w:divsChild>
            <w:div w:id="594092537">
              <w:marLeft w:val="0"/>
              <w:marRight w:val="0"/>
              <w:marTop w:val="0"/>
              <w:marBottom w:val="120"/>
              <w:divBdr>
                <w:top w:val="none" w:sz="0" w:space="0" w:color="auto"/>
                <w:left w:val="none" w:sz="0" w:space="0" w:color="auto"/>
                <w:bottom w:val="none" w:sz="0" w:space="0" w:color="auto"/>
                <w:right w:val="none" w:sz="0" w:space="0" w:color="auto"/>
              </w:divBdr>
            </w:div>
          </w:divsChild>
        </w:div>
        <w:div w:id="1252205187">
          <w:marLeft w:val="0"/>
          <w:marRight w:val="0"/>
          <w:marTop w:val="0"/>
          <w:marBottom w:val="0"/>
          <w:divBdr>
            <w:top w:val="none" w:sz="0" w:space="0" w:color="auto"/>
            <w:left w:val="none" w:sz="0" w:space="0" w:color="auto"/>
            <w:bottom w:val="none" w:sz="0" w:space="0" w:color="auto"/>
            <w:right w:val="none" w:sz="0" w:space="0" w:color="auto"/>
          </w:divBdr>
          <w:divsChild>
            <w:div w:id="596058303">
              <w:marLeft w:val="0"/>
              <w:marRight w:val="0"/>
              <w:marTop w:val="0"/>
              <w:marBottom w:val="120"/>
              <w:divBdr>
                <w:top w:val="none" w:sz="0" w:space="0" w:color="auto"/>
                <w:left w:val="none" w:sz="0" w:space="0" w:color="auto"/>
                <w:bottom w:val="none" w:sz="0" w:space="0" w:color="auto"/>
                <w:right w:val="none" w:sz="0" w:space="0" w:color="auto"/>
              </w:divBdr>
            </w:div>
          </w:divsChild>
        </w:div>
        <w:div w:id="1783500766">
          <w:marLeft w:val="0"/>
          <w:marRight w:val="0"/>
          <w:marTop w:val="0"/>
          <w:marBottom w:val="0"/>
          <w:divBdr>
            <w:top w:val="none" w:sz="0" w:space="0" w:color="auto"/>
            <w:left w:val="none" w:sz="0" w:space="0" w:color="auto"/>
            <w:bottom w:val="none" w:sz="0" w:space="0" w:color="auto"/>
            <w:right w:val="none" w:sz="0" w:space="0" w:color="auto"/>
          </w:divBdr>
          <w:divsChild>
            <w:div w:id="47414827">
              <w:marLeft w:val="0"/>
              <w:marRight w:val="0"/>
              <w:marTop w:val="0"/>
              <w:marBottom w:val="120"/>
              <w:divBdr>
                <w:top w:val="none" w:sz="0" w:space="0" w:color="auto"/>
                <w:left w:val="none" w:sz="0" w:space="0" w:color="auto"/>
                <w:bottom w:val="none" w:sz="0" w:space="0" w:color="auto"/>
                <w:right w:val="none" w:sz="0" w:space="0" w:color="auto"/>
              </w:divBdr>
            </w:div>
          </w:divsChild>
        </w:div>
        <w:div w:id="1187983887">
          <w:marLeft w:val="0"/>
          <w:marRight w:val="0"/>
          <w:marTop w:val="0"/>
          <w:marBottom w:val="0"/>
          <w:divBdr>
            <w:top w:val="none" w:sz="0" w:space="0" w:color="auto"/>
            <w:left w:val="none" w:sz="0" w:space="0" w:color="auto"/>
            <w:bottom w:val="none" w:sz="0" w:space="0" w:color="auto"/>
            <w:right w:val="none" w:sz="0" w:space="0" w:color="auto"/>
          </w:divBdr>
        </w:div>
        <w:div w:id="1798059307">
          <w:marLeft w:val="0"/>
          <w:marRight w:val="0"/>
          <w:marTop w:val="0"/>
          <w:marBottom w:val="0"/>
          <w:divBdr>
            <w:top w:val="none" w:sz="0" w:space="0" w:color="auto"/>
            <w:left w:val="none" w:sz="0" w:space="0" w:color="auto"/>
            <w:bottom w:val="none" w:sz="0" w:space="0" w:color="auto"/>
            <w:right w:val="none" w:sz="0" w:space="0" w:color="auto"/>
          </w:divBdr>
          <w:divsChild>
            <w:div w:id="186606241">
              <w:marLeft w:val="0"/>
              <w:marRight w:val="0"/>
              <w:marTop w:val="0"/>
              <w:marBottom w:val="120"/>
              <w:divBdr>
                <w:top w:val="none" w:sz="0" w:space="0" w:color="auto"/>
                <w:left w:val="none" w:sz="0" w:space="0" w:color="auto"/>
                <w:bottom w:val="none" w:sz="0" w:space="0" w:color="auto"/>
                <w:right w:val="none" w:sz="0" w:space="0" w:color="auto"/>
              </w:divBdr>
            </w:div>
          </w:divsChild>
        </w:div>
        <w:div w:id="2029139800">
          <w:marLeft w:val="0"/>
          <w:marRight w:val="0"/>
          <w:marTop w:val="0"/>
          <w:marBottom w:val="0"/>
          <w:divBdr>
            <w:top w:val="none" w:sz="0" w:space="0" w:color="auto"/>
            <w:left w:val="none" w:sz="0" w:space="0" w:color="auto"/>
            <w:bottom w:val="none" w:sz="0" w:space="0" w:color="auto"/>
            <w:right w:val="none" w:sz="0" w:space="0" w:color="auto"/>
          </w:divBdr>
          <w:divsChild>
            <w:div w:id="1364289726">
              <w:marLeft w:val="0"/>
              <w:marRight w:val="0"/>
              <w:marTop w:val="0"/>
              <w:marBottom w:val="120"/>
              <w:divBdr>
                <w:top w:val="none" w:sz="0" w:space="0" w:color="auto"/>
                <w:left w:val="none" w:sz="0" w:space="0" w:color="auto"/>
                <w:bottom w:val="none" w:sz="0" w:space="0" w:color="auto"/>
                <w:right w:val="none" w:sz="0" w:space="0" w:color="auto"/>
              </w:divBdr>
            </w:div>
          </w:divsChild>
        </w:div>
        <w:div w:id="1711298377">
          <w:marLeft w:val="0"/>
          <w:marRight w:val="0"/>
          <w:marTop w:val="0"/>
          <w:marBottom w:val="0"/>
          <w:divBdr>
            <w:top w:val="none" w:sz="0" w:space="0" w:color="auto"/>
            <w:left w:val="none" w:sz="0" w:space="0" w:color="auto"/>
            <w:bottom w:val="none" w:sz="0" w:space="0" w:color="auto"/>
            <w:right w:val="none" w:sz="0" w:space="0" w:color="auto"/>
          </w:divBdr>
          <w:divsChild>
            <w:div w:id="1100686474">
              <w:marLeft w:val="0"/>
              <w:marRight w:val="0"/>
              <w:marTop w:val="0"/>
              <w:marBottom w:val="120"/>
              <w:divBdr>
                <w:top w:val="none" w:sz="0" w:space="0" w:color="auto"/>
                <w:left w:val="none" w:sz="0" w:space="0" w:color="auto"/>
                <w:bottom w:val="none" w:sz="0" w:space="0" w:color="auto"/>
                <w:right w:val="none" w:sz="0" w:space="0" w:color="auto"/>
              </w:divBdr>
            </w:div>
          </w:divsChild>
        </w:div>
        <w:div w:id="1306272666">
          <w:marLeft w:val="0"/>
          <w:marRight w:val="0"/>
          <w:marTop w:val="0"/>
          <w:marBottom w:val="0"/>
          <w:divBdr>
            <w:top w:val="none" w:sz="0" w:space="0" w:color="auto"/>
            <w:left w:val="none" w:sz="0" w:space="0" w:color="auto"/>
            <w:bottom w:val="none" w:sz="0" w:space="0" w:color="auto"/>
            <w:right w:val="none" w:sz="0" w:space="0" w:color="auto"/>
          </w:divBdr>
          <w:divsChild>
            <w:div w:id="783042357">
              <w:marLeft w:val="0"/>
              <w:marRight w:val="0"/>
              <w:marTop w:val="0"/>
              <w:marBottom w:val="120"/>
              <w:divBdr>
                <w:top w:val="none" w:sz="0" w:space="0" w:color="auto"/>
                <w:left w:val="none" w:sz="0" w:space="0" w:color="auto"/>
                <w:bottom w:val="none" w:sz="0" w:space="0" w:color="auto"/>
                <w:right w:val="none" w:sz="0" w:space="0" w:color="auto"/>
              </w:divBdr>
            </w:div>
          </w:divsChild>
        </w:div>
        <w:div w:id="1554460366">
          <w:marLeft w:val="0"/>
          <w:marRight w:val="0"/>
          <w:marTop w:val="0"/>
          <w:marBottom w:val="0"/>
          <w:divBdr>
            <w:top w:val="none" w:sz="0" w:space="0" w:color="auto"/>
            <w:left w:val="none" w:sz="0" w:space="0" w:color="auto"/>
            <w:bottom w:val="none" w:sz="0" w:space="0" w:color="auto"/>
            <w:right w:val="none" w:sz="0" w:space="0" w:color="auto"/>
          </w:divBdr>
        </w:div>
        <w:div w:id="615214121">
          <w:marLeft w:val="0"/>
          <w:marRight w:val="0"/>
          <w:marTop w:val="0"/>
          <w:marBottom w:val="0"/>
          <w:divBdr>
            <w:top w:val="none" w:sz="0" w:space="0" w:color="auto"/>
            <w:left w:val="none" w:sz="0" w:space="0" w:color="auto"/>
            <w:bottom w:val="none" w:sz="0" w:space="0" w:color="auto"/>
            <w:right w:val="none" w:sz="0" w:space="0" w:color="auto"/>
          </w:divBdr>
          <w:divsChild>
            <w:div w:id="311063771">
              <w:marLeft w:val="0"/>
              <w:marRight w:val="0"/>
              <w:marTop w:val="0"/>
              <w:marBottom w:val="120"/>
              <w:divBdr>
                <w:top w:val="none" w:sz="0" w:space="0" w:color="auto"/>
                <w:left w:val="none" w:sz="0" w:space="0" w:color="auto"/>
                <w:bottom w:val="none" w:sz="0" w:space="0" w:color="auto"/>
                <w:right w:val="none" w:sz="0" w:space="0" w:color="auto"/>
              </w:divBdr>
            </w:div>
          </w:divsChild>
        </w:div>
        <w:div w:id="1189684619">
          <w:marLeft w:val="0"/>
          <w:marRight w:val="0"/>
          <w:marTop w:val="0"/>
          <w:marBottom w:val="0"/>
          <w:divBdr>
            <w:top w:val="none" w:sz="0" w:space="0" w:color="auto"/>
            <w:left w:val="none" w:sz="0" w:space="0" w:color="auto"/>
            <w:bottom w:val="none" w:sz="0" w:space="0" w:color="auto"/>
            <w:right w:val="none" w:sz="0" w:space="0" w:color="auto"/>
          </w:divBdr>
          <w:divsChild>
            <w:div w:id="300696332">
              <w:marLeft w:val="0"/>
              <w:marRight w:val="0"/>
              <w:marTop w:val="0"/>
              <w:marBottom w:val="120"/>
              <w:divBdr>
                <w:top w:val="none" w:sz="0" w:space="0" w:color="auto"/>
                <w:left w:val="none" w:sz="0" w:space="0" w:color="auto"/>
                <w:bottom w:val="none" w:sz="0" w:space="0" w:color="auto"/>
                <w:right w:val="none" w:sz="0" w:space="0" w:color="auto"/>
              </w:divBdr>
            </w:div>
          </w:divsChild>
        </w:div>
        <w:div w:id="1903129293">
          <w:marLeft w:val="0"/>
          <w:marRight w:val="0"/>
          <w:marTop w:val="0"/>
          <w:marBottom w:val="0"/>
          <w:divBdr>
            <w:top w:val="none" w:sz="0" w:space="0" w:color="auto"/>
            <w:left w:val="none" w:sz="0" w:space="0" w:color="auto"/>
            <w:bottom w:val="none" w:sz="0" w:space="0" w:color="auto"/>
            <w:right w:val="none" w:sz="0" w:space="0" w:color="auto"/>
          </w:divBdr>
          <w:divsChild>
            <w:div w:id="1445611258">
              <w:marLeft w:val="0"/>
              <w:marRight w:val="0"/>
              <w:marTop w:val="0"/>
              <w:marBottom w:val="120"/>
              <w:divBdr>
                <w:top w:val="none" w:sz="0" w:space="0" w:color="auto"/>
                <w:left w:val="none" w:sz="0" w:space="0" w:color="auto"/>
                <w:bottom w:val="none" w:sz="0" w:space="0" w:color="auto"/>
                <w:right w:val="none" w:sz="0" w:space="0" w:color="auto"/>
              </w:divBdr>
            </w:div>
          </w:divsChild>
        </w:div>
        <w:div w:id="1481188236">
          <w:marLeft w:val="0"/>
          <w:marRight w:val="0"/>
          <w:marTop w:val="0"/>
          <w:marBottom w:val="0"/>
          <w:divBdr>
            <w:top w:val="none" w:sz="0" w:space="0" w:color="auto"/>
            <w:left w:val="none" w:sz="0" w:space="0" w:color="auto"/>
            <w:bottom w:val="none" w:sz="0" w:space="0" w:color="auto"/>
            <w:right w:val="none" w:sz="0" w:space="0" w:color="auto"/>
          </w:divBdr>
        </w:div>
        <w:div w:id="1056511307">
          <w:marLeft w:val="0"/>
          <w:marRight w:val="0"/>
          <w:marTop w:val="0"/>
          <w:marBottom w:val="0"/>
          <w:divBdr>
            <w:top w:val="none" w:sz="0" w:space="0" w:color="auto"/>
            <w:left w:val="none" w:sz="0" w:space="0" w:color="auto"/>
            <w:bottom w:val="none" w:sz="0" w:space="0" w:color="auto"/>
            <w:right w:val="none" w:sz="0" w:space="0" w:color="auto"/>
          </w:divBdr>
          <w:divsChild>
            <w:div w:id="765416879">
              <w:marLeft w:val="0"/>
              <w:marRight w:val="0"/>
              <w:marTop w:val="0"/>
              <w:marBottom w:val="120"/>
              <w:divBdr>
                <w:top w:val="none" w:sz="0" w:space="0" w:color="auto"/>
                <w:left w:val="none" w:sz="0" w:space="0" w:color="auto"/>
                <w:bottom w:val="none" w:sz="0" w:space="0" w:color="auto"/>
                <w:right w:val="none" w:sz="0" w:space="0" w:color="auto"/>
              </w:divBdr>
            </w:div>
          </w:divsChild>
        </w:div>
        <w:div w:id="745230304">
          <w:marLeft w:val="0"/>
          <w:marRight w:val="0"/>
          <w:marTop w:val="0"/>
          <w:marBottom w:val="0"/>
          <w:divBdr>
            <w:top w:val="none" w:sz="0" w:space="0" w:color="auto"/>
            <w:left w:val="none" w:sz="0" w:space="0" w:color="auto"/>
            <w:bottom w:val="none" w:sz="0" w:space="0" w:color="auto"/>
            <w:right w:val="none" w:sz="0" w:space="0" w:color="auto"/>
          </w:divBdr>
          <w:divsChild>
            <w:div w:id="2080707296">
              <w:marLeft w:val="0"/>
              <w:marRight w:val="0"/>
              <w:marTop w:val="0"/>
              <w:marBottom w:val="120"/>
              <w:divBdr>
                <w:top w:val="none" w:sz="0" w:space="0" w:color="auto"/>
                <w:left w:val="none" w:sz="0" w:space="0" w:color="auto"/>
                <w:bottom w:val="none" w:sz="0" w:space="0" w:color="auto"/>
                <w:right w:val="none" w:sz="0" w:space="0" w:color="auto"/>
              </w:divBdr>
            </w:div>
          </w:divsChild>
        </w:div>
        <w:div w:id="1733116535">
          <w:marLeft w:val="0"/>
          <w:marRight w:val="0"/>
          <w:marTop w:val="0"/>
          <w:marBottom w:val="0"/>
          <w:divBdr>
            <w:top w:val="none" w:sz="0" w:space="0" w:color="auto"/>
            <w:left w:val="none" w:sz="0" w:space="0" w:color="auto"/>
            <w:bottom w:val="none" w:sz="0" w:space="0" w:color="auto"/>
            <w:right w:val="none" w:sz="0" w:space="0" w:color="auto"/>
          </w:divBdr>
        </w:div>
        <w:div w:id="1289317722">
          <w:marLeft w:val="0"/>
          <w:marRight w:val="0"/>
          <w:marTop w:val="0"/>
          <w:marBottom w:val="0"/>
          <w:divBdr>
            <w:top w:val="none" w:sz="0" w:space="0" w:color="auto"/>
            <w:left w:val="none" w:sz="0" w:space="0" w:color="auto"/>
            <w:bottom w:val="none" w:sz="0" w:space="0" w:color="auto"/>
            <w:right w:val="none" w:sz="0" w:space="0" w:color="auto"/>
          </w:divBdr>
          <w:divsChild>
            <w:div w:id="497111034">
              <w:marLeft w:val="0"/>
              <w:marRight w:val="0"/>
              <w:marTop w:val="0"/>
              <w:marBottom w:val="120"/>
              <w:divBdr>
                <w:top w:val="none" w:sz="0" w:space="0" w:color="auto"/>
                <w:left w:val="none" w:sz="0" w:space="0" w:color="auto"/>
                <w:bottom w:val="none" w:sz="0" w:space="0" w:color="auto"/>
                <w:right w:val="none" w:sz="0" w:space="0" w:color="auto"/>
              </w:divBdr>
            </w:div>
          </w:divsChild>
        </w:div>
        <w:div w:id="1944417117">
          <w:marLeft w:val="0"/>
          <w:marRight w:val="0"/>
          <w:marTop w:val="0"/>
          <w:marBottom w:val="0"/>
          <w:divBdr>
            <w:top w:val="none" w:sz="0" w:space="0" w:color="auto"/>
            <w:left w:val="none" w:sz="0" w:space="0" w:color="auto"/>
            <w:bottom w:val="none" w:sz="0" w:space="0" w:color="auto"/>
            <w:right w:val="none" w:sz="0" w:space="0" w:color="auto"/>
          </w:divBdr>
          <w:divsChild>
            <w:div w:id="997878364">
              <w:marLeft w:val="0"/>
              <w:marRight w:val="0"/>
              <w:marTop w:val="0"/>
              <w:marBottom w:val="120"/>
              <w:divBdr>
                <w:top w:val="none" w:sz="0" w:space="0" w:color="auto"/>
                <w:left w:val="none" w:sz="0" w:space="0" w:color="auto"/>
                <w:bottom w:val="none" w:sz="0" w:space="0" w:color="auto"/>
                <w:right w:val="none" w:sz="0" w:space="0" w:color="auto"/>
              </w:divBdr>
            </w:div>
          </w:divsChild>
        </w:div>
        <w:div w:id="999582263">
          <w:marLeft w:val="0"/>
          <w:marRight w:val="0"/>
          <w:marTop w:val="0"/>
          <w:marBottom w:val="0"/>
          <w:divBdr>
            <w:top w:val="none" w:sz="0" w:space="0" w:color="auto"/>
            <w:left w:val="none" w:sz="0" w:space="0" w:color="auto"/>
            <w:bottom w:val="none" w:sz="0" w:space="0" w:color="auto"/>
            <w:right w:val="none" w:sz="0" w:space="0" w:color="auto"/>
          </w:divBdr>
          <w:divsChild>
            <w:div w:id="19090003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abdalrzak</dc:creator>
  <cp:keywords/>
  <dc:description/>
  <cp:lastModifiedBy>mahmoud abdalrzak</cp:lastModifiedBy>
  <cp:revision>2</cp:revision>
  <dcterms:created xsi:type="dcterms:W3CDTF">2025-03-16T05:12:00Z</dcterms:created>
  <dcterms:modified xsi:type="dcterms:W3CDTF">2025-03-16T05:13:00Z</dcterms:modified>
</cp:coreProperties>
</file>